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296B97" w14:textId="77777777" w:rsidR="007A73B6" w:rsidRPr="00D276ED" w:rsidRDefault="007A73B6" w:rsidP="007A73B6">
      <w:pPr>
        <w:spacing w:after="0" w:line="240" w:lineRule="auto"/>
        <w:rPr>
          <w:rFonts w:ascii="Calibri" w:eastAsia="Times New Roman" w:hAnsi="Calibri" w:cs="Arial"/>
          <w:sz w:val="32"/>
          <w:szCs w:val="32"/>
          <w:lang w:val="fr-CA" w:eastAsia="en-CA"/>
        </w:rPr>
      </w:pPr>
      <w:r w:rsidRPr="00D276ED">
        <w:rPr>
          <w:rFonts w:ascii="Calibri" w:eastAsia="Times New Roman" w:hAnsi="Calibri" w:cs="Arial"/>
          <w:b/>
          <w:sz w:val="32"/>
          <w:szCs w:val="32"/>
          <w:lang w:val="fr-CA" w:eastAsia="en-CA"/>
        </w:rPr>
        <w:t xml:space="preserve">Avis aux médias/Séance de photos : Odyssée des sciences – </w:t>
      </w:r>
      <w:r w:rsidRPr="00D276ED">
        <w:rPr>
          <w:rFonts w:ascii="Calibri" w:eastAsia="Times New Roman" w:hAnsi="Calibri" w:cs="Arial"/>
          <w:b/>
          <w:color w:val="FF0000"/>
          <w:sz w:val="32"/>
          <w:szCs w:val="32"/>
          <w:lang w:val="fr-CA" w:eastAsia="en-CA"/>
        </w:rPr>
        <w:t>Ajoutez le nom ou une description TRÈS brève de votre activité, ou les deux (de 8 à 12 mots)</w:t>
      </w:r>
    </w:p>
    <w:p w14:paraId="1E114C36" w14:textId="77777777" w:rsidR="007A73B6" w:rsidRPr="00D276ED" w:rsidRDefault="007A73B6" w:rsidP="007A73B6">
      <w:pPr>
        <w:pStyle w:val="Header"/>
        <w:rPr>
          <w:rFonts w:ascii="Calibri" w:hAnsi="Calibri"/>
          <w:lang w:val="fr-CA"/>
        </w:rPr>
      </w:pPr>
    </w:p>
    <w:p w14:paraId="18A56A9E" w14:textId="143156D4" w:rsidR="007A73B6" w:rsidRPr="00D276ED" w:rsidRDefault="007A73B6" w:rsidP="007A73B6">
      <w:pPr>
        <w:pStyle w:val="Default"/>
        <w:rPr>
          <w:rFonts w:ascii="Calibri" w:hAnsi="Calibri" w:cs="BentonSans Book"/>
          <w:color w:val="auto"/>
          <w:sz w:val="20"/>
          <w:szCs w:val="20"/>
          <w:lang w:val="fr-CA"/>
        </w:rPr>
      </w:pPr>
      <w:proofErr w:type="gramStart"/>
      <w:r w:rsidRPr="00E268C1">
        <w:rPr>
          <w:rFonts w:ascii="Calibri" w:hAnsi="Calibri" w:cs="BentonSans Book"/>
          <w:b/>
          <w:color w:val="auto"/>
          <w:sz w:val="20"/>
          <w:szCs w:val="20"/>
          <w:lang w:val="fr-CA"/>
        </w:rPr>
        <w:t>Le</w:t>
      </w:r>
      <w:r>
        <w:rPr>
          <w:rFonts w:ascii="Calibri" w:hAnsi="Calibri" w:cs="BentonSans Book"/>
          <w:b/>
          <w:color w:val="FF0000"/>
          <w:sz w:val="20"/>
          <w:szCs w:val="20"/>
          <w:lang w:val="fr-CA"/>
        </w:rPr>
        <w:t xml:space="preserve"> </w:t>
      </w:r>
      <w:r w:rsidRPr="00D276ED">
        <w:rPr>
          <w:rFonts w:ascii="Calibri" w:hAnsi="Calibri" w:cs="BentonSans Book"/>
          <w:b/>
          <w:color w:val="FF0000"/>
          <w:sz w:val="20"/>
          <w:szCs w:val="20"/>
          <w:lang w:val="fr-CA"/>
        </w:rPr>
        <w:t>insérer</w:t>
      </w:r>
      <w:proofErr w:type="gramEnd"/>
      <w:r w:rsidRPr="00D276ED">
        <w:rPr>
          <w:rFonts w:ascii="Calibri" w:hAnsi="Calibri" w:cs="BentonSans Book"/>
          <w:b/>
          <w:color w:val="FF0000"/>
          <w:sz w:val="20"/>
          <w:szCs w:val="20"/>
          <w:lang w:val="fr-CA"/>
        </w:rPr>
        <w:t xml:space="preserve"> la date </w:t>
      </w:r>
      <w:r w:rsidRPr="00D276ED">
        <w:rPr>
          <w:rFonts w:ascii="Calibri" w:hAnsi="Calibri" w:cs="BentonSans Book"/>
          <w:b/>
          <w:sz w:val="20"/>
          <w:szCs w:val="20"/>
          <w:lang w:val="fr-CA"/>
        </w:rPr>
        <w:t>mai </w:t>
      </w:r>
      <w:r w:rsidR="00A12B34" w:rsidRPr="00460FEB">
        <w:rPr>
          <w:rFonts w:ascii="Calibri" w:hAnsi="Calibri" w:cs="BentonSans Book"/>
          <w:b/>
          <w:sz w:val="20"/>
          <w:szCs w:val="20"/>
          <w:lang w:val="fr-CA"/>
        </w:rPr>
        <w:t>2023</w:t>
      </w:r>
      <w:r w:rsidRPr="00460FEB">
        <w:rPr>
          <w:rFonts w:ascii="Calibri" w:hAnsi="Calibri" w:cs="BentonSans Book"/>
          <w:b/>
          <w:sz w:val="20"/>
          <w:szCs w:val="20"/>
          <w:lang w:val="fr-CA"/>
        </w:rPr>
        <w:t>,</w:t>
      </w:r>
      <w:r w:rsidRPr="00D276ED">
        <w:rPr>
          <w:rFonts w:ascii="Calibri" w:hAnsi="Calibri" w:cs="BentonSans Book"/>
          <w:sz w:val="20"/>
          <w:szCs w:val="20"/>
          <w:lang w:val="fr-CA"/>
        </w:rPr>
        <w:t xml:space="preserve"> </w:t>
      </w:r>
      <w:r w:rsidRPr="00D276ED">
        <w:rPr>
          <w:rFonts w:ascii="Calibri" w:hAnsi="Calibri" w:cs="BentonSans Book"/>
          <w:b/>
          <w:color w:val="FF0000"/>
          <w:sz w:val="20"/>
          <w:szCs w:val="20"/>
          <w:lang w:val="fr-CA"/>
        </w:rPr>
        <w:t>insérer le lieu</w:t>
      </w:r>
      <w:r w:rsidRPr="00D276ED">
        <w:rPr>
          <w:rFonts w:ascii="Calibri" w:eastAsia="Times New Roman" w:hAnsi="Calibri" w:cs="Times New Roman"/>
          <w:color w:val="FF0000"/>
          <w:sz w:val="20"/>
          <w:szCs w:val="20"/>
          <w:lang w:val="fr-CA"/>
        </w:rPr>
        <w:t xml:space="preserve"> </w:t>
      </w:r>
      <w:r w:rsidRPr="00D276ED">
        <w:rPr>
          <w:rFonts w:ascii="Calibri" w:eastAsia="Times New Roman" w:hAnsi="Calibri" w:cs="Times New Roman"/>
          <w:sz w:val="20"/>
          <w:szCs w:val="20"/>
          <w:lang w:val="fr-CA"/>
        </w:rPr>
        <w:t xml:space="preserve">— Nous invitons les représentants des médias à se joindre </w:t>
      </w:r>
      <w:r w:rsidRPr="00D276ED">
        <w:rPr>
          <w:rFonts w:ascii="Calibri" w:eastAsia="Times New Roman" w:hAnsi="Calibri" w:cs="Times New Roman"/>
          <w:color w:val="auto"/>
          <w:sz w:val="20"/>
          <w:szCs w:val="20"/>
          <w:lang w:val="fr-CA"/>
        </w:rPr>
        <w:t xml:space="preserve">à </w:t>
      </w:r>
      <w:r w:rsidRPr="00D276ED">
        <w:rPr>
          <w:rFonts w:ascii="Calibri" w:eastAsia="Times New Roman" w:hAnsi="Calibri" w:cs="Times New Roman"/>
          <w:color w:val="FF0000"/>
          <w:sz w:val="20"/>
          <w:szCs w:val="20"/>
          <w:lang w:val="fr-CA"/>
        </w:rPr>
        <w:t xml:space="preserve">l’/la/au/aux </w:t>
      </w:r>
      <w:r w:rsidRPr="00D276ED">
        <w:rPr>
          <w:rFonts w:ascii="Calibri" w:hAnsi="Calibri" w:cs="BentonSans Book"/>
          <w:color w:val="FF0000"/>
          <w:sz w:val="20"/>
          <w:szCs w:val="20"/>
          <w:lang w:val="fr-CA"/>
        </w:rPr>
        <w:t>insérer le nom de votre organisation</w:t>
      </w:r>
      <w:r w:rsidRPr="00D276ED">
        <w:rPr>
          <w:rFonts w:ascii="Calibri" w:hAnsi="Calibri" w:cs="BentonSans Book"/>
          <w:b/>
          <w:color w:val="FF0000"/>
          <w:sz w:val="20"/>
          <w:szCs w:val="20"/>
          <w:lang w:val="fr-CA"/>
        </w:rPr>
        <w:t xml:space="preserve"> </w:t>
      </w:r>
      <w:r w:rsidRPr="00D276ED">
        <w:rPr>
          <w:rFonts w:ascii="Calibri" w:hAnsi="Calibri" w:cs="BentonSans Book"/>
          <w:color w:val="auto"/>
          <w:sz w:val="20"/>
          <w:szCs w:val="20"/>
          <w:lang w:val="fr-CA"/>
        </w:rPr>
        <w:t>pour participer à l’</w:t>
      </w:r>
      <w:hyperlink r:id="rId6" w:history="1">
        <w:r w:rsidRPr="00D276ED">
          <w:rPr>
            <w:rStyle w:val="Hyperlink"/>
            <w:rFonts w:ascii="Calibri" w:hAnsi="Calibri" w:cs="BentonSans Book"/>
            <w:b w:val="0"/>
            <w:sz w:val="20"/>
            <w:szCs w:val="20"/>
            <w:lang w:val="fr-CA"/>
          </w:rPr>
          <w:t>Odyssée des sciences</w:t>
        </w:r>
      </w:hyperlink>
      <w:r w:rsidRPr="00D276ED">
        <w:rPr>
          <w:rFonts w:ascii="Calibri" w:hAnsi="Calibri" w:cs="BentonSans Book"/>
          <w:color w:val="auto"/>
          <w:sz w:val="20"/>
          <w:szCs w:val="20"/>
          <w:lang w:val="fr-CA"/>
        </w:rPr>
        <w:t>, une célébration de la découverte et de l’innovation qui se déroule pendant dix jours en vue de mobiliser les Canadiens de tous les âges et de les inspirer grâce à des activités dans les domaines des sciences, de la technologie, du génie et des mathématiques.</w:t>
      </w:r>
    </w:p>
    <w:p w14:paraId="1CF7EF51" w14:textId="77777777" w:rsidR="007A73B6" w:rsidRPr="00D276ED" w:rsidRDefault="007A73B6" w:rsidP="007A73B6">
      <w:pPr>
        <w:pStyle w:val="Default"/>
        <w:rPr>
          <w:rFonts w:ascii="Calibri" w:hAnsi="Calibri" w:cs="BentonSans Book"/>
          <w:sz w:val="20"/>
          <w:szCs w:val="20"/>
          <w:lang w:val="fr-CA"/>
        </w:rPr>
      </w:pPr>
    </w:p>
    <w:p w14:paraId="6EA4A794" w14:textId="77777777" w:rsidR="007A73B6" w:rsidRPr="00A83E80" w:rsidRDefault="007A73B6" w:rsidP="007A73B6">
      <w:pPr>
        <w:pStyle w:val="Default"/>
        <w:rPr>
          <w:rFonts w:ascii="Calibri" w:hAnsi="Calibri"/>
          <w:b/>
          <w:sz w:val="20"/>
          <w:szCs w:val="20"/>
          <w:lang w:val="fr-CA"/>
        </w:rPr>
      </w:pPr>
      <w:r w:rsidRPr="00D276ED">
        <w:rPr>
          <w:rFonts w:ascii="Calibri" w:hAnsi="Calibri"/>
          <w:color w:val="FF0000"/>
          <w:sz w:val="20"/>
          <w:szCs w:val="20"/>
          <w:lang w:val="fr-CA"/>
        </w:rPr>
        <w:t xml:space="preserve">Dans le deuxième paragraphe, décrivez votre activité. N’oubliez pas de donner le titre de votre activité. Décrivez brièvement votre activité et donnez tout autre renseignement qui pourrait intéresser les représentants des médias locaux. </w:t>
      </w:r>
    </w:p>
    <w:p w14:paraId="3DBDB899" w14:textId="77777777" w:rsidR="007A73B6" w:rsidRPr="00D276ED" w:rsidRDefault="007A73B6" w:rsidP="007A73B6">
      <w:pPr>
        <w:pStyle w:val="Default"/>
        <w:rPr>
          <w:rFonts w:ascii="Calibri" w:hAnsi="Calibri"/>
          <w:sz w:val="20"/>
          <w:szCs w:val="20"/>
          <w:lang w:val="fr-CA"/>
        </w:rPr>
      </w:pPr>
    </w:p>
    <w:p w14:paraId="325FABB6" w14:textId="77777777" w:rsidR="007A73B6" w:rsidRPr="00D276ED" w:rsidRDefault="007A73B6" w:rsidP="007A73B6">
      <w:pPr>
        <w:pStyle w:val="Default"/>
        <w:rPr>
          <w:rFonts w:ascii="Calibri" w:hAnsi="Calibri"/>
          <w:b/>
          <w:color w:val="FF0000"/>
          <w:sz w:val="20"/>
          <w:szCs w:val="20"/>
          <w:lang w:val="fr-CA"/>
        </w:rPr>
      </w:pPr>
      <w:r w:rsidRPr="00D276ED">
        <w:rPr>
          <w:rFonts w:ascii="Calibri" w:hAnsi="Calibri"/>
          <w:b/>
          <w:color w:val="FF0000"/>
          <w:sz w:val="20"/>
          <w:szCs w:val="20"/>
          <w:lang w:val="fr-CA"/>
        </w:rPr>
        <w:t>Date :</w:t>
      </w:r>
    </w:p>
    <w:p w14:paraId="1B4B2EB3" w14:textId="77777777" w:rsidR="007A73B6" w:rsidRPr="00D276ED" w:rsidRDefault="007A73B6" w:rsidP="007A73B6">
      <w:pPr>
        <w:pStyle w:val="Default"/>
        <w:tabs>
          <w:tab w:val="left" w:pos="8236"/>
        </w:tabs>
        <w:rPr>
          <w:rFonts w:ascii="Calibri" w:hAnsi="Calibri" w:cs="BentonSans Book"/>
          <w:sz w:val="20"/>
          <w:szCs w:val="20"/>
          <w:lang w:val="fr-CA"/>
        </w:rPr>
      </w:pPr>
      <w:r w:rsidRPr="00D276ED">
        <w:rPr>
          <w:rFonts w:ascii="Calibri" w:hAnsi="Calibri"/>
          <w:b/>
          <w:color w:val="FF0000"/>
          <w:sz w:val="20"/>
          <w:szCs w:val="20"/>
          <w:lang w:val="fr-CA"/>
        </w:rPr>
        <w:t>Heure :</w:t>
      </w:r>
      <w:r>
        <w:rPr>
          <w:rFonts w:ascii="Calibri" w:hAnsi="Calibri"/>
          <w:b/>
          <w:color w:val="FF0000"/>
          <w:sz w:val="20"/>
          <w:szCs w:val="20"/>
          <w:lang w:val="fr-CA"/>
        </w:rPr>
        <w:tab/>
      </w:r>
    </w:p>
    <w:p w14:paraId="2E4B4ABE" w14:textId="77777777" w:rsidR="007A73B6" w:rsidRPr="00D276ED" w:rsidRDefault="007A73B6" w:rsidP="007A73B6">
      <w:pPr>
        <w:pStyle w:val="Default"/>
        <w:rPr>
          <w:rFonts w:ascii="Calibri" w:hAnsi="Calibri"/>
          <w:b/>
          <w:color w:val="FF0000"/>
          <w:sz w:val="20"/>
          <w:szCs w:val="20"/>
          <w:lang w:val="fr-CA"/>
        </w:rPr>
      </w:pPr>
      <w:r w:rsidRPr="00D276ED">
        <w:rPr>
          <w:rFonts w:ascii="Calibri" w:hAnsi="Calibri"/>
          <w:b/>
          <w:color w:val="FF0000"/>
          <w:sz w:val="20"/>
          <w:szCs w:val="20"/>
          <w:lang w:val="fr-CA"/>
        </w:rPr>
        <w:t>Lieu :</w:t>
      </w:r>
    </w:p>
    <w:p w14:paraId="197F19F7" w14:textId="77777777" w:rsidR="007A73B6" w:rsidRPr="00D276ED" w:rsidRDefault="007A73B6" w:rsidP="007A73B6">
      <w:pPr>
        <w:pStyle w:val="Default"/>
        <w:rPr>
          <w:rFonts w:ascii="Calibri" w:hAnsi="Calibri"/>
          <w:sz w:val="20"/>
          <w:szCs w:val="20"/>
          <w:lang w:val="fr-CA"/>
        </w:rPr>
      </w:pPr>
      <w:r w:rsidRPr="00D276ED">
        <w:rPr>
          <w:rFonts w:ascii="Calibri" w:hAnsi="Calibri"/>
          <w:b/>
          <w:color w:val="FF0000"/>
          <w:sz w:val="20"/>
          <w:szCs w:val="20"/>
          <w:lang w:val="fr-CA"/>
        </w:rPr>
        <w:t xml:space="preserve">Éléments visuels : </w:t>
      </w:r>
      <w:r w:rsidRPr="00D276ED">
        <w:rPr>
          <w:rFonts w:ascii="Calibri" w:hAnsi="Calibri"/>
          <w:color w:val="FF0000"/>
          <w:sz w:val="20"/>
          <w:szCs w:val="20"/>
          <w:lang w:val="fr-CA"/>
        </w:rPr>
        <w:t>(décrivez brièvement les séances de photos ou de vidéos à l’activité ainsi que les choses à voir et à faire)</w:t>
      </w:r>
    </w:p>
    <w:p w14:paraId="3C13E263" w14:textId="77777777" w:rsidR="007A73B6" w:rsidRPr="00D276ED" w:rsidRDefault="007A73B6" w:rsidP="007A73B6">
      <w:pPr>
        <w:pStyle w:val="Default"/>
        <w:rPr>
          <w:rFonts w:ascii="Calibri" w:hAnsi="Calibri"/>
          <w:sz w:val="20"/>
          <w:szCs w:val="20"/>
          <w:lang w:val="fr-CA"/>
        </w:rPr>
      </w:pPr>
    </w:p>
    <w:p w14:paraId="61E0B8A5" w14:textId="77777777" w:rsidR="007A73B6" w:rsidRPr="00D276ED" w:rsidRDefault="007A73B6" w:rsidP="007A73B6">
      <w:pPr>
        <w:pStyle w:val="Default"/>
        <w:rPr>
          <w:rFonts w:ascii="Calibri" w:hAnsi="Calibri"/>
          <w:bCs/>
          <w:color w:val="auto"/>
          <w:lang w:val="fr-CA"/>
        </w:rPr>
      </w:pPr>
      <w:r w:rsidRPr="00D276ED">
        <w:rPr>
          <w:rFonts w:ascii="Calibri" w:hAnsi="Calibri"/>
          <w:b/>
          <w:bCs/>
          <w:color w:val="auto"/>
          <w:lang w:val="fr-CA"/>
        </w:rPr>
        <w:t>Pour obtenir plus de renseignements, veuillez communiquer avec :</w:t>
      </w:r>
      <w:r w:rsidRPr="00D276ED">
        <w:rPr>
          <w:rFonts w:ascii="Calibri" w:hAnsi="Calibri"/>
          <w:bCs/>
          <w:color w:val="auto"/>
          <w:lang w:val="fr-CA"/>
        </w:rPr>
        <w:t xml:space="preserve"> </w:t>
      </w:r>
    </w:p>
    <w:p w14:paraId="05187321" w14:textId="77777777" w:rsidR="007A73B6" w:rsidRPr="00D276ED" w:rsidRDefault="007A73B6" w:rsidP="007A73B6">
      <w:pPr>
        <w:pStyle w:val="Default"/>
        <w:rPr>
          <w:rFonts w:ascii="Calibri" w:hAnsi="Calibri"/>
          <w:sz w:val="20"/>
          <w:szCs w:val="20"/>
          <w:lang w:val="fr-CA"/>
        </w:rPr>
      </w:pPr>
      <w:r w:rsidRPr="00D276ED">
        <w:rPr>
          <w:rFonts w:ascii="Calibri" w:hAnsi="Calibri"/>
          <w:color w:val="FF0000"/>
          <w:sz w:val="20"/>
          <w:szCs w:val="20"/>
          <w:lang w:val="fr-CA"/>
        </w:rPr>
        <w:t>Nom</w:t>
      </w:r>
    </w:p>
    <w:p w14:paraId="16055CA8" w14:textId="77777777" w:rsidR="007A73B6" w:rsidRPr="00D276ED" w:rsidRDefault="007A73B6" w:rsidP="007A73B6">
      <w:pPr>
        <w:spacing w:after="0" w:line="240" w:lineRule="auto"/>
        <w:rPr>
          <w:rFonts w:ascii="Calibri" w:hAnsi="Calibri" w:cs="BentonSans Bold"/>
          <w:color w:val="FF0000"/>
          <w:sz w:val="20"/>
          <w:szCs w:val="20"/>
          <w:lang w:val="fr-CA"/>
        </w:rPr>
      </w:pPr>
      <w:r w:rsidRPr="00D276ED">
        <w:rPr>
          <w:rFonts w:ascii="Calibri" w:hAnsi="Calibri" w:cs="BentonSans Bold"/>
          <w:color w:val="FF0000"/>
          <w:sz w:val="20"/>
          <w:szCs w:val="20"/>
          <w:lang w:val="fr-CA"/>
        </w:rPr>
        <w:t>Poste</w:t>
      </w:r>
    </w:p>
    <w:p w14:paraId="66C05E30" w14:textId="77777777" w:rsidR="007A73B6" w:rsidRPr="00D276ED" w:rsidRDefault="007A73B6" w:rsidP="007A73B6">
      <w:pPr>
        <w:spacing w:after="0" w:line="240" w:lineRule="auto"/>
        <w:rPr>
          <w:rFonts w:ascii="Calibri" w:hAnsi="Calibri" w:cs="BentonSans Bold"/>
          <w:color w:val="FF0000"/>
          <w:sz w:val="20"/>
          <w:szCs w:val="20"/>
          <w:lang w:val="fr-CA"/>
        </w:rPr>
      </w:pPr>
      <w:r w:rsidRPr="00D276ED">
        <w:rPr>
          <w:rFonts w:ascii="Calibri" w:hAnsi="Calibri" w:cs="BentonSans Bold"/>
          <w:color w:val="FF0000"/>
          <w:sz w:val="20"/>
          <w:szCs w:val="20"/>
          <w:lang w:val="fr-CA"/>
        </w:rPr>
        <w:t>Organisation</w:t>
      </w:r>
    </w:p>
    <w:p w14:paraId="7CEA4A60" w14:textId="77777777" w:rsidR="007A73B6" w:rsidRPr="00D276ED" w:rsidRDefault="007A73B6" w:rsidP="007A73B6">
      <w:pPr>
        <w:spacing w:after="0" w:line="240" w:lineRule="auto"/>
        <w:rPr>
          <w:rFonts w:ascii="Calibri" w:hAnsi="Calibri" w:cs="BentonSans Bold"/>
          <w:color w:val="FF0000"/>
          <w:sz w:val="20"/>
          <w:szCs w:val="20"/>
          <w:lang w:val="fr-CA"/>
        </w:rPr>
      </w:pPr>
      <w:r w:rsidRPr="00D276ED">
        <w:rPr>
          <w:rFonts w:ascii="Calibri" w:hAnsi="Calibri" w:cs="BentonSans Bold"/>
          <w:color w:val="FF0000"/>
          <w:sz w:val="20"/>
          <w:szCs w:val="20"/>
          <w:lang w:val="fr-CA"/>
        </w:rPr>
        <w:t>Téléphone</w:t>
      </w:r>
    </w:p>
    <w:p w14:paraId="43343724" w14:textId="77777777" w:rsidR="007A73B6" w:rsidRPr="00D276ED" w:rsidRDefault="00000000" w:rsidP="007A73B6">
      <w:pPr>
        <w:pStyle w:val="NormalWeb"/>
        <w:spacing w:before="0" w:beforeAutospacing="0" w:after="0" w:afterAutospacing="0"/>
        <w:rPr>
          <w:rFonts w:ascii="Calibri" w:hAnsi="Calibri" w:cs="BentonSans Bold"/>
          <w:bCs/>
          <w:color w:val="000000"/>
          <w:sz w:val="20"/>
          <w:szCs w:val="20"/>
          <w:lang w:val="fr-CA"/>
        </w:rPr>
      </w:pPr>
      <w:hyperlink r:id="rId7" w:history="1">
        <w:r w:rsidR="007A73B6" w:rsidRPr="00D276ED">
          <w:rPr>
            <w:rFonts w:ascii="Calibri" w:hAnsi="Calibri" w:cs="BentonSans Bold"/>
            <w:color w:val="FF0000"/>
            <w:sz w:val="20"/>
            <w:szCs w:val="20"/>
            <w:lang w:val="fr-CA"/>
          </w:rPr>
          <w:t>Courriel</w:t>
        </w:r>
      </w:hyperlink>
    </w:p>
    <w:p w14:paraId="45343A11" w14:textId="77777777" w:rsidR="007A73B6" w:rsidRPr="00D276ED" w:rsidRDefault="007A73B6" w:rsidP="007A73B6">
      <w:pPr>
        <w:pStyle w:val="NormalWeb"/>
        <w:spacing w:before="0" w:beforeAutospacing="0" w:after="0" w:afterAutospacing="0"/>
        <w:rPr>
          <w:rFonts w:ascii="Calibri" w:hAnsi="Calibri" w:cs="BentonSans Bold"/>
          <w:bCs/>
          <w:color w:val="000000"/>
          <w:sz w:val="20"/>
          <w:szCs w:val="20"/>
          <w:lang w:val="fr-CA"/>
        </w:rPr>
      </w:pPr>
    </w:p>
    <w:p w14:paraId="7FA47DC8" w14:textId="77777777" w:rsidR="007A73B6" w:rsidRPr="00D276ED" w:rsidRDefault="007A73B6" w:rsidP="007A73B6">
      <w:pPr>
        <w:spacing w:after="0" w:line="240" w:lineRule="auto"/>
        <w:rPr>
          <w:rFonts w:ascii="Calibri" w:hAnsi="Calibri" w:cs="BentonSans Bold"/>
          <w:b/>
          <w:color w:val="000000"/>
          <w:sz w:val="24"/>
          <w:szCs w:val="24"/>
          <w:lang w:val="fr-CA"/>
        </w:rPr>
      </w:pPr>
      <w:r w:rsidRPr="00D276ED">
        <w:rPr>
          <w:rFonts w:ascii="Calibri" w:hAnsi="Calibri" w:cs="BentonSans Bold"/>
          <w:b/>
          <w:color w:val="000000"/>
          <w:sz w:val="24"/>
          <w:szCs w:val="24"/>
          <w:lang w:val="fr-CA"/>
        </w:rPr>
        <w:t>À propos de l’Odyssée des sciences</w:t>
      </w:r>
    </w:p>
    <w:p w14:paraId="647A592A" w14:textId="43DCB01F" w:rsidR="007A73B6" w:rsidRPr="00D276ED" w:rsidRDefault="007A73B6" w:rsidP="007A73B6">
      <w:pPr>
        <w:spacing w:after="0" w:line="240" w:lineRule="auto"/>
        <w:rPr>
          <w:rFonts w:ascii="Calibri" w:hAnsi="Calibri" w:cs="BentonSans Bold"/>
          <w:sz w:val="20"/>
          <w:szCs w:val="20"/>
          <w:lang w:val="fr-CA"/>
        </w:rPr>
      </w:pPr>
      <w:r w:rsidRPr="00D276ED">
        <w:rPr>
          <w:rFonts w:ascii="Calibri" w:hAnsi="Calibri" w:cs="BentonSans Bold"/>
          <w:color w:val="000000"/>
          <w:sz w:val="20"/>
          <w:szCs w:val="20"/>
          <w:lang w:val="fr-CA"/>
        </w:rPr>
        <w:t xml:space="preserve">Organisée par le Conseil de recherches en sciences naturelles et en génie du </w:t>
      </w:r>
      <w:r w:rsidRPr="00D276ED">
        <w:rPr>
          <w:rFonts w:ascii="Calibri" w:hAnsi="Calibri" w:cs="BentonSans Bold"/>
          <w:sz w:val="20"/>
          <w:szCs w:val="20"/>
          <w:lang w:val="fr-CA"/>
        </w:rPr>
        <w:t xml:space="preserve">Canada (CRSNG), l’Odyssée des sciences, qui se déroulera du </w:t>
      </w:r>
      <w:r w:rsidR="00A12B34" w:rsidRPr="00460FEB">
        <w:rPr>
          <w:rFonts w:ascii="Calibri" w:hAnsi="Calibri" w:cs="BentonSans Bold"/>
          <w:sz w:val="20"/>
          <w:szCs w:val="20"/>
          <w:lang w:val="fr-CA"/>
        </w:rPr>
        <w:t>samedi 6 mai au dimanche 21 mai, 2023</w:t>
      </w:r>
      <w:r w:rsidRPr="00460FEB">
        <w:rPr>
          <w:rFonts w:ascii="Calibri" w:hAnsi="Calibri" w:cs="BentonSans Bold"/>
          <w:sz w:val="20"/>
          <w:szCs w:val="20"/>
          <w:lang w:val="fr-CA"/>
        </w:rPr>
        <w:t>,</w:t>
      </w:r>
      <w:r w:rsidRPr="00D276ED">
        <w:rPr>
          <w:rFonts w:ascii="Calibri" w:hAnsi="Calibri" w:cs="BentonSans Bold"/>
          <w:sz w:val="20"/>
          <w:szCs w:val="20"/>
          <w:lang w:val="fr-CA"/>
        </w:rPr>
        <w:t xml:space="preserve"> proposera des centaines d’activités amusantes et stimulantes partout au pays. Il y aura notamment des activités de sensibilisation aux sciences, des visites de laboratoires, des foires et des expositions scientifiques, des causeries et des conférences, des excursions scolaires, des rencontres avec des scientifiques et des ingénieurs, </w:t>
      </w:r>
      <w:r w:rsidRPr="00CA660F">
        <w:rPr>
          <w:rStyle w:val="Hyperlink"/>
          <w:b w:val="0"/>
          <w:lang w:val="fr-CA"/>
        </w:rPr>
        <w:t>des</w:t>
      </w:r>
      <w:r w:rsidRPr="00D276ED">
        <w:rPr>
          <w:rFonts w:ascii="Calibri" w:hAnsi="Calibri" w:cs="BentonSans Bold"/>
          <w:sz w:val="20"/>
          <w:szCs w:val="20"/>
          <w:lang w:val="fr-CA"/>
        </w:rPr>
        <w:t xml:space="preserve"> expositions spéciales dans les musées et les centres de sciences, des activités scientifiques organisées par des organismes communautaires, </w:t>
      </w:r>
      <w:r w:rsidR="0025341B">
        <w:rPr>
          <w:rFonts w:ascii="Calibri" w:hAnsi="Calibri" w:cs="BentonSans Bold"/>
          <w:sz w:val="20"/>
          <w:szCs w:val="20"/>
          <w:lang w:val="fr-CA"/>
        </w:rPr>
        <w:t xml:space="preserve">centaines </w:t>
      </w:r>
      <w:r w:rsidRPr="00D276ED">
        <w:rPr>
          <w:rFonts w:ascii="Calibri" w:hAnsi="Calibri" w:cs="BentonSans Bold"/>
          <w:sz w:val="20"/>
          <w:szCs w:val="20"/>
          <w:lang w:val="fr-CA"/>
        </w:rPr>
        <w:t xml:space="preserve">des activités en ligne </w:t>
      </w:r>
      <w:r w:rsidR="0025341B">
        <w:rPr>
          <w:rFonts w:ascii="Calibri" w:hAnsi="Calibri" w:cs="BentonSans Bold"/>
          <w:sz w:val="20"/>
          <w:szCs w:val="20"/>
          <w:lang w:val="fr-CA"/>
        </w:rPr>
        <w:t xml:space="preserve">et à la carte, </w:t>
      </w:r>
      <w:r w:rsidRPr="00D276ED">
        <w:rPr>
          <w:rFonts w:ascii="Calibri" w:hAnsi="Calibri" w:cs="BentonSans Bold"/>
          <w:sz w:val="20"/>
          <w:szCs w:val="20"/>
          <w:lang w:val="fr-CA"/>
        </w:rPr>
        <w:t xml:space="preserve">et bien plus encore. </w:t>
      </w:r>
    </w:p>
    <w:p w14:paraId="44BB95AC" w14:textId="77777777" w:rsidR="007A73B6" w:rsidRPr="00D276ED" w:rsidRDefault="007A73B6" w:rsidP="007A73B6">
      <w:pPr>
        <w:spacing w:after="0" w:line="240" w:lineRule="auto"/>
        <w:rPr>
          <w:rFonts w:ascii="Calibri" w:hAnsi="Calibri"/>
          <w:sz w:val="20"/>
          <w:szCs w:val="20"/>
          <w:lang w:val="fr-CA"/>
        </w:rPr>
      </w:pPr>
    </w:p>
    <w:p w14:paraId="6B69B329" w14:textId="77777777" w:rsidR="007A73B6" w:rsidRPr="00D276ED" w:rsidRDefault="00000000" w:rsidP="007A73B6">
      <w:pPr>
        <w:spacing w:after="0" w:line="240" w:lineRule="auto"/>
        <w:rPr>
          <w:rFonts w:ascii="Calibri" w:hAnsi="Calibri" w:cs="BentonSans Bold"/>
          <w:color w:val="000000"/>
          <w:sz w:val="20"/>
          <w:szCs w:val="20"/>
          <w:lang w:val="fr-CA"/>
        </w:rPr>
      </w:pPr>
      <w:hyperlink r:id="rId8" w:history="1">
        <w:r w:rsidR="007A73B6" w:rsidRPr="00D276ED">
          <w:rPr>
            <w:rStyle w:val="Hyperlink"/>
            <w:rFonts w:ascii="Calibri" w:hAnsi="Calibri" w:cs="BentonSans Bold"/>
            <w:sz w:val="20"/>
            <w:szCs w:val="20"/>
            <w:lang w:val="fr-CA"/>
          </w:rPr>
          <w:t>Consultez la liste nationale des activités réalisées dans le cadre de l’Odyssée des sciences</w:t>
        </w:r>
      </w:hyperlink>
      <w:r w:rsidR="007A73B6" w:rsidRPr="00D276ED">
        <w:rPr>
          <w:rStyle w:val="Hyperlink"/>
          <w:rFonts w:ascii="Calibri" w:hAnsi="Calibri" w:cs="BentonSans Bold"/>
          <w:sz w:val="20"/>
          <w:szCs w:val="20"/>
          <w:lang w:val="fr-CA"/>
        </w:rPr>
        <w:t>.</w:t>
      </w:r>
    </w:p>
    <w:p w14:paraId="510B1744" w14:textId="77777777" w:rsidR="007A73B6" w:rsidRPr="00D276ED" w:rsidRDefault="007A73B6" w:rsidP="007A73B6">
      <w:pPr>
        <w:pStyle w:val="NormalWeb"/>
        <w:spacing w:before="0" w:beforeAutospacing="0" w:after="0" w:afterAutospacing="0"/>
        <w:rPr>
          <w:rFonts w:ascii="Calibri" w:hAnsi="Calibri" w:cs="BentonSans Bold"/>
          <w:bCs/>
          <w:color w:val="000000"/>
          <w:sz w:val="20"/>
          <w:szCs w:val="20"/>
          <w:lang w:val="fr-CA"/>
        </w:rPr>
      </w:pPr>
    </w:p>
    <w:p w14:paraId="318870C8" w14:textId="77777777" w:rsidR="007A73B6" w:rsidRPr="00D276ED" w:rsidRDefault="007A73B6" w:rsidP="007A73B6">
      <w:pPr>
        <w:pStyle w:val="NormalWeb"/>
        <w:spacing w:before="0" w:beforeAutospacing="0" w:after="0" w:afterAutospacing="0"/>
        <w:rPr>
          <w:rFonts w:ascii="Calibri" w:hAnsi="Calibri" w:cs="BentonSans Bold"/>
          <w:bCs/>
          <w:color w:val="000000"/>
          <w:lang w:val="fr-CA"/>
        </w:rPr>
      </w:pPr>
      <w:r w:rsidRPr="00D276ED">
        <w:rPr>
          <w:rFonts w:ascii="Calibri" w:hAnsi="Calibri" w:cs="BentonSans Bold"/>
          <w:b/>
          <w:color w:val="000000"/>
          <w:lang w:val="fr-CA"/>
        </w:rPr>
        <w:t>Médias sociaux</w:t>
      </w:r>
      <w:r w:rsidRPr="00D276ED">
        <w:rPr>
          <w:rFonts w:ascii="Calibri" w:hAnsi="Calibri" w:cs="BentonSans Bold"/>
          <w:color w:val="000000"/>
          <w:lang w:val="fr-CA"/>
        </w:rPr>
        <w:tab/>
      </w:r>
      <w:r w:rsidRPr="00D276ED">
        <w:rPr>
          <w:rFonts w:ascii="Calibri" w:hAnsi="Calibri" w:cs="BentonSans Bold"/>
          <w:color w:val="000000"/>
          <w:lang w:val="fr-CA"/>
        </w:rPr>
        <w:tab/>
      </w:r>
    </w:p>
    <w:p w14:paraId="5A5B83C5" w14:textId="77777777" w:rsidR="007A73B6" w:rsidRPr="00CB4049" w:rsidRDefault="007A73B6" w:rsidP="007A73B6">
      <w:pPr>
        <w:spacing w:after="0" w:line="240" w:lineRule="auto"/>
        <w:rPr>
          <w:rFonts w:ascii="Calibri" w:eastAsia="Calibri" w:hAnsi="Calibri" w:cs="Times New Roman"/>
          <w:sz w:val="20"/>
          <w:szCs w:val="20"/>
        </w:rPr>
      </w:pPr>
      <w:proofErr w:type="gramStart"/>
      <w:r w:rsidRPr="00CB4049">
        <w:rPr>
          <w:rFonts w:ascii="Calibri" w:hAnsi="Calibri"/>
          <w:sz w:val="20"/>
          <w:szCs w:val="20"/>
        </w:rPr>
        <w:t>Facebook :</w:t>
      </w:r>
      <w:proofErr w:type="gramEnd"/>
      <w:r w:rsidRPr="00CB4049">
        <w:rPr>
          <w:rFonts w:ascii="Calibri" w:hAnsi="Calibri"/>
          <w:sz w:val="20"/>
          <w:szCs w:val="20"/>
        </w:rPr>
        <w:t xml:space="preserve"> </w:t>
      </w:r>
      <w:r w:rsidRPr="00CB4049">
        <w:rPr>
          <w:rFonts w:ascii="Calibri" w:hAnsi="Calibri"/>
          <w:sz w:val="20"/>
          <w:szCs w:val="20"/>
        </w:rPr>
        <w:tab/>
      </w:r>
      <w:bookmarkStart w:id="0" w:name="FName"/>
      <w:bookmarkStart w:id="1" w:name="OLE_LINK5"/>
      <w:bookmarkStart w:id="2" w:name="OLE_LINK4"/>
      <w:bookmarkStart w:id="3" w:name="OLE_LINK3"/>
      <w:bookmarkStart w:id="4" w:name="OLE_LINK2"/>
      <w:bookmarkStart w:id="5" w:name="OLE_LINK1"/>
      <w:bookmarkEnd w:id="0"/>
      <w:bookmarkEnd w:id="1"/>
      <w:bookmarkEnd w:id="2"/>
      <w:bookmarkEnd w:id="3"/>
      <w:bookmarkEnd w:id="4"/>
      <w:bookmarkEnd w:id="5"/>
      <w:r w:rsidRPr="00D276ED">
        <w:rPr>
          <w:rStyle w:val="Hyperlink"/>
          <w:sz w:val="20"/>
          <w:szCs w:val="20"/>
        </w:rPr>
        <w:fldChar w:fldCharType="begin"/>
      </w:r>
      <w:r w:rsidRPr="00CB4049">
        <w:rPr>
          <w:rStyle w:val="Hyperlink"/>
          <w:sz w:val="20"/>
          <w:szCs w:val="20"/>
        </w:rPr>
        <w:instrText xml:space="preserve"> HYPERLINK "https://www.facebook.com/OdysseeDesSciences/" </w:instrText>
      </w:r>
      <w:r w:rsidRPr="00D276ED">
        <w:rPr>
          <w:rStyle w:val="Hyperlink"/>
          <w:sz w:val="20"/>
          <w:szCs w:val="20"/>
        </w:rPr>
      </w:r>
      <w:r w:rsidRPr="00D276ED">
        <w:rPr>
          <w:rStyle w:val="Hyperlink"/>
          <w:sz w:val="20"/>
          <w:szCs w:val="20"/>
        </w:rPr>
        <w:fldChar w:fldCharType="separate"/>
      </w:r>
      <w:r w:rsidRPr="00CB4049">
        <w:rPr>
          <w:rStyle w:val="Hyperlink"/>
          <w:sz w:val="20"/>
          <w:szCs w:val="20"/>
        </w:rPr>
        <w:t>https://www.facebook.com/OdysseeDesSciences/</w:t>
      </w:r>
      <w:r w:rsidRPr="00D276ED">
        <w:rPr>
          <w:rStyle w:val="Hyperlink"/>
          <w:sz w:val="20"/>
          <w:szCs w:val="20"/>
        </w:rPr>
        <w:fldChar w:fldCharType="end"/>
      </w:r>
    </w:p>
    <w:p w14:paraId="03DAF19D" w14:textId="77777777" w:rsidR="007A73B6" w:rsidRPr="00D276ED" w:rsidRDefault="007A73B6" w:rsidP="007A73B6">
      <w:pPr>
        <w:spacing w:after="0" w:line="240" w:lineRule="auto"/>
        <w:rPr>
          <w:rFonts w:ascii="Calibri" w:eastAsia="Calibri" w:hAnsi="Calibri" w:cs="Times New Roman"/>
          <w:sz w:val="20"/>
          <w:szCs w:val="20"/>
        </w:rPr>
      </w:pPr>
      <w:proofErr w:type="gramStart"/>
      <w:r w:rsidRPr="00D276ED">
        <w:rPr>
          <w:rFonts w:ascii="Calibri" w:hAnsi="Calibri"/>
          <w:sz w:val="20"/>
          <w:szCs w:val="20"/>
        </w:rPr>
        <w:t>Twitter :</w:t>
      </w:r>
      <w:proofErr w:type="gramEnd"/>
      <w:r w:rsidRPr="00D276ED">
        <w:rPr>
          <w:rFonts w:ascii="Calibri" w:hAnsi="Calibri"/>
          <w:sz w:val="20"/>
          <w:szCs w:val="20"/>
        </w:rPr>
        <w:t xml:space="preserve"> </w:t>
      </w:r>
      <w:r w:rsidRPr="00D276ED">
        <w:rPr>
          <w:rFonts w:ascii="Calibri" w:hAnsi="Calibri"/>
          <w:sz w:val="20"/>
          <w:szCs w:val="20"/>
        </w:rPr>
        <w:tab/>
      </w:r>
      <w:hyperlink r:id="rId9" w:history="1">
        <w:r w:rsidRPr="00D276ED">
          <w:rPr>
            <w:rStyle w:val="Hyperlink"/>
            <w:rFonts w:ascii="Calibri" w:hAnsi="Calibri"/>
            <w:sz w:val="20"/>
            <w:szCs w:val="20"/>
          </w:rPr>
          <w:t>@Od_Sci</w:t>
        </w:r>
      </w:hyperlink>
      <w:r w:rsidRPr="00D276ED">
        <w:rPr>
          <w:rFonts w:ascii="Calibri" w:hAnsi="Calibri"/>
          <w:sz w:val="20"/>
          <w:szCs w:val="20"/>
        </w:rPr>
        <w:t xml:space="preserve"> </w:t>
      </w:r>
    </w:p>
    <w:p w14:paraId="0173CDBC" w14:textId="77777777" w:rsidR="007A73B6" w:rsidRPr="00D276ED" w:rsidRDefault="007A73B6" w:rsidP="007A73B6">
      <w:pPr>
        <w:pStyle w:val="NormalWeb"/>
        <w:spacing w:before="0" w:beforeAutospacing="0" w:after="0" w:afterAutospacing="0"/>
        <w:rPr>
          <w:rFonts w:ascii="Calibri" w:hAnsi="Calibri"/>
          <w:sz w:val="20"/>
          <w:szCs w:val="20"/>
        </w:rPr>
      </w:pPr>
      <w:proofErr w:type="gramStart"/>
      <w:r w:rsidRPr="00D276ED">
        <w:rPr>
          <w:rFonts w:ascii="Calibri" w:hAnsi="Calibri"/>
          <w:sz w:val="20"/>
          <w:szCs w:val="20"/>
        </w:rPr>
        <w:t>Instagram :</w:t>
      </w:r>
      <w:proofErr w:type="gramEnd"/>
      <w:r w:rsidRPr="00D276ED">
        <w:rPr>
          <w:rFonts w:ascii="Calibri" w:hAnsi="Calibri"/>
          <w:sz w:val="20"/>
          <w:szCs w:val="20"/>
        </w:rPr>
        <w:tab/>
      </w:r>
      <w:hyperlink r:id="rId10" w:history="1">
        <w:r w:rsidRPr="00D276ED">
          <w:rPr>
            <w:rStyle w:val="Hyperlink"/>
            <w:rFonts w:ascii="Calibri" w:hAnsi="Calibri"/>
            <w:sz w:val="20"/>
            <w:szCs w:val="20"/>
          </w:rPr>
          <w:t>@Od_Sci</w:t>
        </w:r>
      </w:hyperlink>
      <w:r w:rsidRPr="00D276ED">
        <w:rPr>
          <w:rStyle w:val="Hyperlink"/>
          <w:rFonts w:ascii="Calibri" w:hAnsi="Calibri"/>
          <w:sz w:val="20"/>
          <w:szCs w:val="20"/>
        </w:rPr>
        <w:t xml:space="preserve"> </w:t>
      </w:r>
    </w:p>
    <w:p w14:paraId="52A85387" w14:textId="77777777" w:rsidR="007A73B6" w:rsidRPr="00D276ED" w:rsidRDefault="007A73B6" w:rsidP="007A73B6">
      <w:pPr>
        <w:pStyle w:val="NormalWeb"/>
        <w:spacing w:before="0" w:beforeAutospacing="0" w:after="0" w:afterAutospacing="0"/>
        <w:rPr>
          <w:rFonts w:ascii="Calibri" w:hAnsi="Calibri"/>
          <w:sz w:val="20"/>
          <w:szCs w:val="20"/>
          <w:highlight w:val="lightGray"/>
        </w:rPr>
      </w:pPr>
      <w:r w:rsidRPr="00D276ED">
        <w:rPr>
          <w:rFonts w:ascii="Calibri" w:hAnsi="Calibri"/>
          <w:sz w:val="20"/>
          <w:szCs w:val="20"/>
        </w:rPr>
        <w:t>Mot-</w:t>
      </w:r>
      <w:proofErr w:type="spellStart"/>
      <w:proofErr w:type="gramStart"/>
      <w:r w:rsidRPr="00D276ED">
        <w:rPr>
          <w:rFonts w:ascii="Calibri" w:hAnsi="Calibri"/>
          <w:sz w:val="20"/>
          <w:szCs w:val="20"/>
        </w:rPr>
        <w:t>clic</w:t>
      </w:r>
      <w:proofErr w:type="spellEnd"/>
      <w:r w:rsidRPr="00D276ED">
        <w:rPr>
          <w:rFonts w:ascii="Calibri" w:hAnsi="Calibri"/>
          <w:sz w:val="20"/>
          <w:szCs w:val="20"/>
        </w:rPr>
        <w:t> :</w:t>
      </w:r>
      <w:proofErr w:type="gramEnd"/>
      <w:r w:rsidRPr="00D276ED">
        <w:rPr>
          <w:rFonts w:ascii="Calibri" w:hAnsi="Calibri"/>
          <w:sz w:val="20"/>
          <w:szCs w:val="20"/>
        </w:rPr>
        <w:t xml:space="preserve"> </w:t>
      </w:r>
      <w:r w:rsidRPr="00D276ED">
        <w:rPr>
          <w:rFonts w:ascii="Calibri" w:hAnsi="Calibri"/>
          <w:sz w:val="20"/>
          <w:szCs w:val="20"/>
        </w:rPr>
        <w:tab/>
        <w:t>#OdySci</w:t>
      </w:r>
    </w:p>
    <w:p w14:paraId="1B679AA6" w14:textId="334B27F3" w:rsidR="007B743C" w:rsidRPr="00D276ED" w:rsidRDefault="007B743C" w:rsidP="0031213E">
      <w:pPr>
        <w:pStyle w:val="NormalWeb"/>
        <w:spacing w:before="0" w:beforeAutospacing="0" w:after="0" w:afterAutospacing="0"/>
        <w:rPr>
          <w:rFonts w:ascii="Calibri" w:hAnsi="Calibri"/>
          <w:sz w:val="20"/>
          <w:szCs w:val="20"/>
          <w:highlight w:val="lightGray"/>
        </w:rPr>
      </w:pPr>
    </w:p>
    <w:sectPr w:rsidR="007B743C" w:rsidRPr="00D276ED" w:rsidSect="00931FBB">
      <w:headerReference w:type="default" r:id="rId11"/>
      <w:footerReference w:type="default" r:id="rId12"/>
      <w:pgSz w:w="12240" w:h="15840"/>
      <w:pgMar w:top="2880" w:right="1008" w:bottom="1440" w:left="1008" w:header="144"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97A5D2" w14:textId="77777777" w:rsidR="00A92282" w:rsidRDefault="00A92282" w:rsidP="00412BED">
      <w:r>
        <w:separator/>
      </w:r>
    </w:p>
  </w:endnote>
  <w:endnote w:type="continuationSeparator" w:id="0">
    <w:p w14:paraId="7916F33B" w14:textId="77777777" w:rsidR="00A92282" w:rsidRDefault="00A92282" w:rsidP="00412B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BentonSans Bold">
    <w:panose1 w:val="02000803040000020004"/>
    <w:charset w:val="4D"/>
    <w:family w:val="auto"/>
    <w:pitch w:val="variable"/>
    <w:sig w:usb0="800000AF" w:usb1="5000204A" w:usb2="00000000" w:usb3="00000000" w:csb0="00000001" w:csb1="00000000"/>
  </w:font>
  <w:font w:name="BentonSans Book">
    <w:altName w:val="Calibri"/>
    <w:panose1 w:val="02000603040000020004"/>
    <w:charset w:val="4D"/>
    <w:family w:val="auto"/>
    <w:pitch w:val="variable"/>
    <w:sig w:usb0="800000AF" w:usb1="5000204A"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842925" w14:textId="3433D58E" w:rsidR="00A83E80" w:rsidRDefault="00A83E80" w:rsidP="00117C3F">
    <w:pPr>
      <w:pStyle w:val="Footer"/>
      <w:tabs>
        <w:tab w:val="clear" w:pos="4320"/>
        <w:tab w:val="clear" w:pos="8640"/>
        <w:tab w:val="left" w:pos="505"/>
      </w:tabs>
      <w:ind w:left="-1260"/>
    </w:pPr>
    <w:r>
      <w:rPr>
        <w:noProof/>
        <w:lang w:val="en-US"/>
      </w:rPr>
      <w:drawing>
        <wp:anchor distT="0" distB="0" distL="114300" distR="114300" simplePos="0" relativeHeight="251659264" behindDoc="1" locked="0" layoutInCell="1" allowOverlap="1" wp14:anchorId="1FB5B57B" wp14:editId="4AF89914">
          <wp:simplePos x="0" y="0"/>
          <wp:positionH relativeFrom="page">
            <wp:posOffset>308837</wp:posOffset>
          </wp:positionH>
          <wp:positionV relativeFrom="paragraph">
            <wp:posOffset>-108585</wp:posOffset>
          </wp:positionV>
          <wp:extent cx="7179567" cy="430774"/>
          <wp:effectExtent l="0" t="0" r="8890" b="127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fr.png"/>
                  <pic:cNvPicPr/>
                </pic:nvPicPr>
                <pic:blipFill>
                  <a:blip r:embed="rId1">
                    <a:extLst>
                      <a:ext uri="{28A0092B-C50C-407E-A947-70E740481C1C}">
                        <a14:useLocalDpi xmlns:a14="http://schemas.microsoft.com/office/drawing/2010/main" val="0"/>
                      </a:ext>
                    </a:extLst>
                  </a:blip>
                  <a:stretch>
                    <a:fillRect/>
                  </a:stretch>
                </pic:blipFill>
                <pic:spPr>
                  <a:xfrm>
                    <a:off x="0" y="0"/>
                    <a:ext cx="7212369" cy="432742"/>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117C3F">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4EF3A5" w14:textId="77777777" w:rsidR="00A92282" w:rsidRDefault="00A92282" w:rsidP="00412BED">
      <w:r>
        <w:separator/>
      </w:r>
    </w:p>
  </w:footnote>
  <w:footnote w:type="continuationSeparator" w:id="0">
    <w:p w14:paraId="682D8B37" w14:textId="77777777" w:rsidR="00A92282" w:rsidRDefault="00A92282" w:rsidP="00412B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62216D" w14:textId="41801652" w:rsidR="00A83E80" w:rsidRDefault="00A83E80" w:rsidP="007A73B6">
    <w:pPr>
      <w:pStyle w:val="Header"/>
      <w:ind w:right="-77"/>
    </w:pPr>
    <w:r>
      <w:rPr>
        <w:noProof/>
        <w:lang w:val="en-US"/>
      </w:rPr>
      <w:drawing>
        <wp:anchor distT="0" distB="0" distL="114300" distR="114300" simplePos="0" relativeHeight="251658240" behindDoc="1" locked="0" layoutInCell="1" allowOverlap="1" wp14:anchorId="52EE220A" wp14:editId="493BBF93">
          <wp:simplePos x="0" y="0"/>
          <wp:positionH relativeFrom="page">
            <wp:posOffset>165103</wp:posOffset>
          </wp:positionH>
          <wp:positionV relativeFrom="paragraph">
            <wp:posOffset>149860</wp:posOffset>
          </wp:positionV>
          <wp:extent cx="7428715" cy="1075538"/>
          <wp:effectExtent l="0" t="0" r="1270" b="444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stretch>
                    <a:fillRect/>
                  </a:stretch>
                </pic:blipFill>
                <pic:spPr>
                  <a:xfrm>
                    <a:off x="0" y="0"/>
                    <a:ext cx="7428715" cy="1075538"/>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2BED"/>
    <w:rsid w:val="000E44A2"/>
    <w:rsid w:val="00117C3F"/>
    <w:rsid w:val="001669BB"/>
    <w:rsid w:val="001D4AA5"/>
    <w:rsid w:val="0025341B"/>
    <w:rsid w:val="0031213E"/>
    <w:rsid w:val="00390B7F"/>
    <w:rsid w:val="003B60D2"/>
    <w:rsid w:val="003C4C1E"/>
    <w:rsid w:val="003F5E83"/>
    <w:rsid w:val="00412BED"/>
    <w:rsid w:val="00446C17"/>
    <w:rsid w:val="00460FEB"/>
    <w:rsid w:val="004F15EE"/>
    <w:rsid w:val="00572B66"/>
    <w:rsid w:val="00624CB2"/>
    <w:rsid w:val="0066734B"/>
    <w:rsid w:val="006A4C22"/>
    <w:rsid w:val="006C08C0"/>
    <w:rsid w:val="006E7501"/>
    <w:rsid w:val="00717A99"/>
    <w:rsid w:val="007209CC"/>
    <w:rsid w:val="007A73B6"/>
    <w:rsid w:val="007B743C"/>
    <w:rsid w:val="008106AF"/>
    <w:rsid w:val="00872C3E"/>
    <w:rsid w:val="008D2097"/>
    <w:rsid w:val="008E0FBD"/>
    <w:rsid w:val="00931FBB"/>
    <w:rsid w:val="00953544"/>
    <w:rsid w:val="0097637A"/>
    <w:rsid w:val="00A12B34"/>
    <w:rsid w:val="00A733F2"/>
    <w:rsid w:val="00A8212D"/>
    <w:rsid w:val="00A83E80"/>
    <w:rsid w:val="00A92282"/>
    <w:rsid w:val="00AA1AE9"/>
    <w:rsid w:val="00AD6F69"/>
    <w:rsid w:val="00B86BD5"/>
    <w:rsid w:val="00BF172A"/>
    <w:rsid w:val="00CA660F"/>
    <w:rsid w:val="00CB4049"/>
    <w:rsid w:val="00CE3BCB"/>
    <w:rsid w:val="00D276ED"/>
    <w:rsid w:val="00D348EC"/>
    <w:rsid w:val="00D67B8E"/>
    <w:rsid w:val="00E149C6"/>
    <w:rsid w:val="00E268C1"/>
    <w:rsid w:val="00EB3415"/>
    <w:rsid w:val="00ED59DA"/>
    <w:rsid w:val="00F8163C"/>
    <w:rsid w:val="00F90F86"/>
  </w:rsids>
  <m:mathPr>
    <m:mathFont m:val="Cambria Math"/>
    <m:brkBin m:val="before"/>
    <m:brkBinSub m:val="--"/>
    <m:smallFrac m:val="0"/>
    <m:dispDef/>
    <m:lMargin m:val="0"/>
    <m:rMargin m:val="0"/>
    <m:defJc m:val="centerGroup"/>
    <m:wrapIndent m:val="1440"/>
    <m:intLim m:val="subSup"/>
    <m:naryLim m:val="undOvr"/>
  </m:mathPr>
  <w:themeFontLang w:val="en-CA"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3808205"/>
  <w14:defaultImageDpi w14:val="300"/>
  <w15:docId w15:val="{C566768F-A47A-475D-8B5E-DD49BD7AAC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D276ED"/>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12BED"/>
    <w:pPr>
      <w:tabs>
        <w:tab w:val="center" w:pos="4320"/>
        <w:tab w:val="right" w:pos="8640"/>
      </w:tabs>
      <w:spacing w:after="0" w:line="240" w:lineRule="auto"/>
    </w:pPr>
    <w:rPr>
      <w:rFonts w:eastAsiaTheme="minorEastAsia"/>
      <w:sz w:val="24"/>
      <w:szCs w:val="24"/>
    </w:rPr>
  </w:style>
  <w:style w:type="character" w:customStyle="1" w:styleId="HeaderChar">
    <w:name w:val="Header Char"/>
    <w:basedOn w:val="DefaultParagraphFont"/>
    <w:link w:val="Header"/>
    <w:uiPriority w:val="99"/>
    <w:rsid w:val="00412BED"/>
  </w:style>
  <w:style w:type="paragraph" w:styleId="Footer">
    <w:name w:val="footer"/>
    <w:basedOn w:val="Normal"/>
    <w:link w:val="FooterChar"/>
    <w:uiPriority w:val="99"/>
    <w:unhideWhenUsed/>
    <w:rsid w:val="00412BED"/>
    <w:pPr>
      <w:tabs>
        <w:tab w:val="center" w:pos="4320"/>
        <w:tab w:val="right" w:pos="8640"/>
      </w:tabs>
      <w:spacing w:after="0" w:line="240" w:lineRule="auto"/>
    </w:pPr>
    <w:rPr>
      <w:rFonts w:eastAsiaTheme="minorEastAsia"/>
      <w:sz w:val="24"/>
      <w:szCs w:val="24"/>
    </w:rPr>
  </w:style>
  <w:style w:type="character" w:customStyle="1" w:styleId="FooterChar">
    <w:name w:val="Footer Char"/>
    <w:basedOn w:val="DefaultParagraphFont"/>
    <w:link w:val="Footer"/>
    <w:uiPriority w:val="99"/>
    <w:rsid w:val="00412BED"/>
  </w:style>
  <w:style w:type="paragraph" w:styleId="BalloonText">
    <w:name w:val="Balloon Text"/>
    <w:basedOn w:val="Normal"/>
    <w:link w:val="BalloonTextChar"/>
    <w:uiPriority w:val="99"/>
    <w:semiHidden/>
    <w:unhideWhenUsed/>
    <w:rsid w:val="00412BED"/>
    <w:pPr>
      <w:spacing w:after="0" w:line="240" w:lineRule="auto"/>
    </w:pPr>
    <w:rPr>
      <w:rFonts w:ascii="Lucida Grande" w:eastAsiaTheme="minorEastAsia" w:hAnsi="Lucida Grande" w:cs="Lucida Grande"/>
      <w:sz w:val="18"/>
      <w:szCs w:val="18"/>
    </w:rPr>
  </w:style>
  <w:style w:type="character" w:customStyle="1" w:styleId="BalloonTextChar">
    <w:name w:val="Balloon Text Char"/>
    <w:basedOn w:val="DefaultParagraphFont"/>
    <w:link w:val="BalloonText"/>
    <w:uiPriority w:val="99"/>
    <w:semiHidden/>
    <w:rsid w:val="00412BED"/>
    <w:rPr>
      <w:rFonts w:ascii="Lucida Grande" w:hAnsi="Lucida Grande" w:cs="Lucida Grande"/>
      <w:sz w:val="18"/>
      <w:szCs w:val="18"/>
    </w:rPr>
  </w:style>
  <w:style w:type="character" w:styleId="Hyperlink">
    <w:name w:val="Hyperlink"/>
    <w:basedOn w:val="DefaultParagraphFont"/>
    <w:uiPriority w:val="99"/>
    <w:unhideWhenUsed/>
    <w:rsid w:val="00D276ED"/>
    <w:rPr>
      <w:rFonts w:asciiTheme="majorHAnsi" w:hAnsiTheme="majorHAnsi"/>
      <w:b/>
      <w:color w:val="660066"/>
      <w:u w:val="none"/>
    </w:rPr>
  </w:style>
  <w:style w:type="paragraph" w:customStyle="1" w:styleId="Default">
    <w:name w:val="Default"/>
    <w:rsid w:val="00D276ED"/>
    <w:pPr>
      <w:autoSpaceDE w:val="0"/>
      <w:autoSpaceDN w:val="0"/>
      <w:adjustRightInd w:val="0"/>
    </w:pPr>
    <w:rPr>
      <w:rFonts w:ascii="BentonSans Bold" w:eastAsiaTheme="minorHAnsi" w:hAnsi="BentonSans Bold" w:cs="BentonSans Bold"/>
      <w:color w:val="000000"/>
    </w:rPr>
  </w:style>
  <w:style w:type="paragraph" w:styleId="NormalWeb">
    <w:name w:val="Normal (Web)"/>
    <w:basedOn w:val="Normal"/>
    <w:uiPriority w:val="99"/>
    <w:unhideWhenUsed/>
    <w:rsid w:val="00D276ED"/>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FollowedHyperlink">
    <w:name w:val="FollowedHyperlink"/>
    <w:basedOn w:val="DefaultParagraphFont"/>
    <w:uiPriority w:val="99"/>
    <w:semiHidden/>
    <w:unhideWhenUsed/>
    <w:rsid w:val="00D276ED"/>
    <w:rPr>
      <w:color w:val="800080" w:themeColor="followedHyperlink"/>
      <w:u w:val="single"/>
    </w:rPr>
  </w:style>
  <w:style w:type="character" w:styleId="CommentReference">
    <w:name w:val="annotation reference"/>
    <w:basedOn w:val="DefaultParagraphFont"/>
    <w:uiPriority w:val="99"/>
    <w:semiHidden/>
    <w:unhideWhenUsed/>
    <w:rsid w:val="007A73B6"/>
    <w:rPr>
      <w:sz w:val="16"/>
      <w:szCs w:val="16"/>
    </w:rPr>
  </w:style>
  <w:style w:type="paragraph" w:styleId="CommentText">
    <w:name w:val="annotation text"/>
    <w:basedOn w:val="Normal"/>
    <w:link w:val="CommentTextChar"/>
    <w:uiPriority w:val="99"/>
    <w:semiHidden/>
    <w:unhideWhenUsed/>
    <w:rsid w:val="007A73B6"/>
    <w:pPr>
      <w:spacing w:line="240" w:lineRule="auto"/>
    </w:pPr>
    <w:rPr>
      <w:sz w:val="20"/>
      <w:szCs w:val="20"/>
    </w:rPr>
  </w:style>
  <w:style w:type="character" w:customStyle="1" w:styleId="CommentTextChar">
    <w:name w:val="Comment Text Char"/>
    <w:basedOn w:val="DefaultParagraphFont"/>
    <w:link w:val="CommentText"/>
    <w:uiPriority w:val="99"/>
    <w:semiHidden/>
    <w:rsid w:val="007A73B6"/>
    <w:rPr>
      <w:rFonts w:eastAsiaTheme="minorHAns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dsci.ca"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file:///\\NTNAS1\SHARED\SG\WORK\COMM\2011\2011%20FRONTIVA%20Projects\2011-0303-%20Strategic%20Network%20Grants%20(SNG)%202011\Products\Media%20advisory\Drafts\media@nserc-crsng.gc.ca"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odsci.ca"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https://www.instagram.com/od_sci/" TargetMode="External"/><Relationship Id="rId4" Type="http://schemas.openxmlformats.org/officeDocument/2006/relationships/footnotes" Target="footnotes.xml"/><Relationship Id="rId9" Type="http://schemas.openxmlformats.org/officeDocument/2006/relationships/hyperlink" Target="https://twitter.com/Od_Sci"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378</Words>
  <Characters>2158</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NSERC</Company>
  <LinksUpToDate>false</LinksUpToDate>
  <CharactersWithSpaces>2531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Patrick Sénécal</dc:creator>
  <cp:lastModifiedBy>Sénécal,Patrick</cp:lastModifiedBy>
  <cp:revision>3</cp:revision>
  <cp:lastPrinted>2016-04-22T20:16:00Z</cp:lastPrinted>
  <dcterms:created xsi:type="dcterms:W3CDTF">2023-01-27T18:38:00Z</dcterms:created>
  <dcterms:modified xsi:type="dcterms:W3CDTF">2023-02-02T18:48:00Z</dcterms:modified>
</cp:coreProperties>
</file>